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Kozieradka mielona Ol’Vita – aromatyczna przyprawa pełna dobroczynnych wartości dla organizmu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Kozieradka mielona to nowa propozycja, która pojawiła się w szerokiej gamie produktów marki Ol’Vita. Powstaje z częściowo odtłuszczonych ziaren kozieradki, jest 100% naturalna, nie zawiera konserwantów, sztucznych barwników i aromatów.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właściwości kozieradki znane są już od dawna. Lecznicza moc nasion tej rośliny wspomaga funkcjonowanie organizmu i wykorzystywana jest przy wielu schorzeniach. Kozieradka stanowi cenne źródło naturalnych minerałów i witamin. Zawiera witaminę A i C oraz witaminę B6. Jest źródłem tiaminy, ryboflawiny, niacyny i kwasu foliowego. Jest także bogata w magnez, żelazo, fosfor, wapń i potas. Nasiona kozieradki pomagają między innymi obniżyć poziom złego cholesterolu, oraz wykazują działanie obniżające poziom glukozy we krwi. Wspomagają także redukcję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Kozieradka mielona</w:t>
      </w:r>
      <w:r>
        <w:rPr>
          <w:rFonts w:ascii="calibri" w:hAnsi="calibri" w:eastAsia="calibri" w:cs="calibri"/>
          <w:sz w:val="24"/>
          <w:szCs w:val="24"/>
          <w:b/>
        </w:rPr>
        <w:t xml:space="preserve"> Ol’Vita</w:t>
      </w:r>
      <w:r>
        <w:rPr>
          <w:rFonts w:ascii="calibri" w:hAnsi="calibri" w:eastAsia="calibri" w:cs="calibri"/>
          <w:sz w:val="24"/>
          <w:szCs w:val="24"/>
          <w:b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aromatyczny dodatek, </w:t>
      </w:r>
      <w:r>
        <w:rPr>
          <w:rFonts w:ascii="calibri" w:hAnsi="calibri" w:eastAsia="calibri" w:cs="calibri"/>
          <w:sz w:val="24"/>
          <w:szCs w:val="24"/>
          <w:b/>
        </w:rPr>
        <w:t xml:space="preserve">który wzbogaci codzienne menu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cenne dla organizmu składniki i podkreśli smak wielu dań.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sprawdzi się jako składnik past, farszu i marynat. Wspaniale komponuje się z twarożkiem, sałatkami, surówkami. Świetnie pasuje do dań z warzyw, mięs, zapiekanek, makaronu. Można ją dodać do zup, sosów, dipów a także konfitur i miodu.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Kozieradka mielona Ol’Vita dostępna jest w wygodnym opakowaniu zamykanym strunowo, dzięki czemu łatwiej ją dozować i przechowywać, a także utrzymać jej świeżość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250 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17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2026-07-08T03:53:16+02:00</dcterms:created>
  <dcterms:modified xsi:type="dcterms:W3CDTF">2026-07-08T03:53:16+02:00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